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07" w:rsidRPr="00F543C1" w:rsidRDefault="007F4D07" w:rsidP="007F4D07">
      <w:pPr>
        <w:pStyle w:val="NormalWeb"/>
        <w:shd w:val="clear" w:color="auto" w:fill="FFFFFF"/>
        <w:spacing w:after="0"/>
        <w:jc w:val="center"/>
        <w:rPr>
          <w:rStyle w:val="Gl"/>
          <w:color w:val="333333"/>
          <w:sz w:val="22"/>
          <w:szCs w:val="22"/>
        </w:rPr>
      </w:pPr>
      <w:r w:rsidRPr="00F543C1">
        <w:rPr>
          <w:rStyle w:val="Gl"/>
          <w:color w:val="333333"/>
          <w:sz w:val="22"/>
          <w:szCs w:val="22"/>
        </w:rPr>
        <w:t>KIRSAL KALKINMADA UZMAN ELLER PROJELERİNİN DESTEKLENMESİ</w:t>
      </w:r>
    </w:p>
    <w:p w:rsidR="00034014" w:rsidRDefault="001F3D9C" w:rsidP="00F543C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  <w:r w:rsidRPr="00F543C1">
        <w:rPr>
          <w:rStyle w:val="Gl"/>
          <w:b w:val="0"/>
          <w:color w:val="333333"/>
          <w:sz w:val="22"/>
          <w:szCs w:val="22"/>
        </w:rPr>
        <w:t xml:space="preserve">Kırsal Kalkınmada Uzman Eller Projelerinin Desteklenmesi </w:t>
      </w:r>
      <w:r w:rsidR="00FC7A89" w:rsidRPr="00F543C1">
        <w:rPr>
          <w:rStyle w:val="Gl"/>
          <w:b w:val="0"/>
          <w:color w:val="333333"/>
          <w:sz w:val="22"/>
          <w:szCs w:val="22"/>
        </w:rPr>
        <w:t xml:space="preserve">kapsamında </w:t>
      </w:r>
      <w:r w:rsidRPr="00F543C1">
        <w:rPr>
          <w:rStyle w:val="Gl"/>
          <w:b w:val="0"/>
          <w:color w:val="333333"/>
          <w:sz w:val="22"/>
          <w:szCs w:val="22"/>
        </w:rPr>
        <w:t>meslek yüksekokull</w:t>
      </w:r>
      <w:r w:rsidR="006920C5">
        <w:rPr>
          <w:rStyle w:val="Gl"/>
          <w:b w:val="0"/>
          <w:color w:val="333333"/>
          <w:sz w:val="22"/>
          <w:szCs w:val="22"/>
        </w:rPr>
        <w:t>arı, meslek liseler</w:t>
      </w:r>
      <w:r w:rsidR="00B81F27" w:rsidRPr="00F543C1">
        <w:rPr>
          <w:rStyle w:val="Gl"/>
          <w:b w:val="0"/>
          <w:color w:val="333333"/>
          <w:sz w:val="22"/>
          <w:szCs w:val="22"/>
        </w:rPr>
        <w:t>i</w:t>
      </w:r>
      <w:r w:rsidR="006920C5">
        <w:rPr>
          <w:rStyle w:val="Gl"/>
          <w:b w:val="0"/>
          <w:color w:val="333333"/>
          <w:sz w:val="22"/>
          <w:szCs w:val="22"/>
        </w:rPr>
        <w:t xml:space="preserve"> </w:t>
      </w:r>
      <w:r w:rsidR="00B81F27" w:rsidRPr="00F543C1">
        <w:rPr>
          <w:rStyle w:val="Gl"/>
          <w:b w:val="0"/>
          <w:color w:val="333333"/>
          <w:sz w:val="22"/>
          <w:szCs w:val="22"/>
        </w:rPr>
        <w:t xml:space="preserve">le üniversitelerin tarım, </w:t>
      </w:r>
      <w:r w:rsidRPr="00F543C1">
        <w:rPr>
          <w:rStyle w:val="Gl"/>
          <w:b w:val="0"/>
          <w:color w:val="333333"/>
          <w:sz w:val="22"/>
          <w:szCs w:val="22"/>
        </w:rPr>
        <w:t xml:space="preserve">hayvancılık, ormancılık, gıda ve su ürünleri bölümlerinden mezun olanların uygulayacağı projelere </w:t>
      </w:r>
      <w:r w:rsidR="006920C5">
        <w:rPr>
          <w:rStyle w:val="Gl"/>
          <w:color w:val="333333"/>
          <w:szCs w:val="22"/>
        </w:rPr>
        <w:t xml:space="preserve">250.000 </w:t>
      </w:r>
      <w:r w:rsidRPr="000C264A">
        <w:rPr>
          <w:rStyle w:val="Gl"/>
          <w:color w:val="333333"/>
          <w:szCs w:val="22"/>
        </w:rPr>
        <w:t>TL</w:t>
      </w:r>
      <w:r w:rsidR="00034014" w:rsidRPr="000C264A">
        <w:rPr>
          <w:rStyle w:val="Gl"/>
          <w:b w:val="0"/>
          <w:color w:val="333333"/>
          <w:szCs w:val="22"/>
        </w:rPr>
        <w:t xml:space="preserve"> </w:t>
      </w:r>
      <w:r w:rsidR="00034014" w:rsidRPr="00F543C1">
        <w:rPr>
          <w:rStyle w:val="Gl"/>
          <w:b w:val="0"/>
          <w:color w:val="333333"/>
          <w:sz w:val="22"/>
          <w:szCs w:val="22"/>
        </w:rPr>
        <w:t>hibe desteği sağlanacaktır.</w:t>
      </w:r>
    </w:p>
    <w:p w:rsidR="000C264A" w:rsidRDefault="000C264A" w:rsidP="00F543C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Başvuru Zamanı:</w:t>
      </w:r>
      <w:bookmarkStart w:id="0" w:name="_GoBack"/>
      <w:bookmarkEnd w:id="0"/>
    </w:p>
    <w:p w:rsidR="000C264A" w:rsidRDefault="00AC263C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01</w:t>
      </w:r>
      <w:r w:rsidR="001D6093">
        <w:rPr>
          <w:rFonts w:ascii="Times New Roman" w:eastAsia="Times New Roman" w:hAnsi="Times New Roman" w:cs="Times New Roman"/>
          <w:b/>
          <w:lang w:eastAsia="tr-TR"/>
        </w:rPr>
        <w:t>/0</w:t>
      </w:r>
      <w:r>
        <w:rPr>
          <w:rFonts w:ascii="Times New Roman" w:eastAsia="Times New Roman" w:hAnsi="Times New Roman" w:cs="Times New Roman"/>
          <w:b/>
          <w:lang w:eastAsia="tr-TR"/>
        </w:rPr>
        <w:t>3</w:t>
      </w:r>
      <w:r w:rsidR="001D6093">
        <w:rPr>
          <w:rFonts w:ascii="Times New Roman" w:eastAsia="Times New Roman" w:hAnsi="Times New Roman" w:cs="Times New Roman"/>
          <w:b/>
          <w:lang w:eastAsia="tr-TR"/>
        </w:rPr>
        <w:t>/</w:t>
      </w:r>
      <w:r w:rsidR="006920C5">
        <w:rPr>
          <w:rFonts w:ascii="Times New Roman" w:eastAsia="Times New Roman" w:hAnsi="Times New Roman" w:cs="Times New Roman"/>
          <w:b/>
          <w:lang w:eastAsia="tr-TR"/>
        </w:rPr>
        <w:t>2023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tarihinde başlayıp </w:t>
      </w:r>
      <w:r w:rsidR="001D6093">
        <w:rPr>
          <w:rFonts w:ascii="Times New Roman" w:eastAsia="Times New Roman" w:hAnsi="Times New Roman" w:cs="Times New Roman"/>
          <w:b/>
          <w:lang w:eastAsia="tr-TR"/>
        </w:rPr>
        <w:t>08/05/</w:t>
      </w:r>
      <w:r w:rsidR="006920C5">
        <w:rPr>
          <w:rFonts w:ascii="Times New Roman" w:eastAsia="Times New Roman" w:hAnsi="Times New Roman" w:cs="Times New Roman"/>
          <w:b/>
          <w:lang w:eastAsia="tr-TR"/>
        </w:rPr>
        <w:t>20</w:t>
      </w:r>
      <w:r w:rsidR="000C264A" w:rsidRPr="000C264A">
        <w:rPr>
          <w:rFonts w:ascii="Times New Roman" w:eastAsia="Times New Roman" w:hAnsi="Times New Roman" w:cs="Times New Roman"/>
          <w:b/>
          <w:lang w:eastAsia="tr-TR"/>
        </w:rPr>
        <w:t>2</w:t>
      </w:r>
      <w:r w:rsidR="006920C5">
        <w:rPr>
          <w:rFonts w:ascii="Times New Roman" w:eastAsia="Times New Roman" w:hAnsi="Times New Roman" w:cs="Times New Roman"/>
          <w:b/>
          <w:lang w:eastAsia="tr-TR"/>
        </w:rPr>
        <w:t>3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tarihinde saat </w:t>
      </w:r>
      <w:r w:rsidR="000C264A" w:rsidRPr="000C264A">
        <w:rPr>
          <w:rFonts w:ascii="Times New Roman" w:eastAsia="Times New Roman" w:hAnsi="Times New Roman" w:cs="Times New Roman"/>
          <w:b/>
          <w:lang w:eastAsia="tr-TR"/>
        </w:rPr>
        <w:t>23.59 da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sona erecektir</w:t>
      </w:r>
      <w:r w:rsidR="003E6E32">
        <w:rPr>
          <w:rFonts w:ascii="Times New Roman" w:eastAsia="Times New Roman" w:hAnsi="Times New Roman" w:cs="Times New Roman"/>
          <w:lang w:eastAsia="tr-TR"/>
        </w:rPr>
        <w:t>.</w:t>
      </w:r>
    </w:p>
    <w:p w:rsidR="000C264A" w:rsidRP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Yatırım Süresi:</w:t>
      </w:r>
    </w:p>
    <w:p w:rsid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Yatırım projelerinin fiziki olarak tamamlanma son tarihi </w:t>
      </w:r>
      <w:r w:rsidR="00D57FDF">
        <w:rPr>
          <w:rFonts w:ascii="Times New Roman" w:eastAsia="Times New Roman" w:hAnsi="Times New Roman" w:cs="Times New Roman"/>
          <w:b/>
          <w:lang w:eastAsia="tr-TR"/>
        </w:rPr>
        <w:t>2023 yılı için 30.11</w:t>
      </w:r>
      <w:r w:rsidR="006920C5">
        <w:rPr>
          <w:rFonts w:ascii="Times New Roman" w:eastAsia="Times New Roman" w:hAnsi="Times New Roman" w:cs="Times New Roman"/>
          <w:b/>
          <w:lang w:eastAsia="tr-TR"/>
        </w:rPr>
        <w:t>.2023</w:t>
      </w:r>
      <w:r w:rsidRPr="00F543C1">
        <w:rPr>
          <w:rFonts w:ascii="Times New Roman" w:eastAsia="Times New Roman" w:hAnsi="Times New Roman" w:cs="Times New Roman"/>
          <w:lang w:eastAsia="tr-TR"/>
        </w:rPr>
        <w:t>’dir.</w:t>
      </w:r>
    </w:p>
    <w:p w:rsid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Başvuru:</w:t>
      </w:r>
    </w:p>
    <w:p w:rsidR="00F543C1" w:rsidRPr="00F008A9" w:rsidRDefault="0082360E" w:rsidP="00F008A9">
      <w:pPr>
        <w:tabs>
          <w:tab w:val="left" w:pos="566"/>
        </w:tabs>
        <w:jc w:val="both"/>
        <w:rPr>
          <w:rStyle w:val="Gl"/>
          <w:rFonts w:ascii="Times New Roman" w:hAnsi="Times New Roman" w:cs="Times New Roman"/>
          <w:b w:val="0"/>
          <w:bCs w:val="0"/>
        </w:rPr>
      </w:pPr>
      <w:hyperlink r:id="rId9" w:history="1">
        <w:r w:rsidR="000C264A" w:rsidRPr="00F543C1">
          <w:rPr>
            <w:rStyle w:val="Kpr"/>
            <w:rFonts w:ascii="Times New Roman" w:eastAsia="Times New Roman" w:hAnsi="Times New Roman" w:cs="Times New Roman"/>
          </w:rPr>
          <w:t>https://uzmaneller.tarimorman.gov.tr</w:t>
        </w:r>
      </w:hyperlink>
      <w:r w:rsidR="000C264A" w:rsidRPr="00F543C1">
        <w:rPr>
          <w:rFonts w:ascii="Times New Roman" w:eastAsia="Times New Roman" w:hAnsi="Times New Roman" w:cs="Times New Roman"/>
        </w:rPr>
        <w:t> adresi üzerinden e-devlet şifresi ile yapılacaktır.</w:t>
      </w:r>
    </w:p>
    <w:p w:rsidR="009F51D3" w:rsidRPr="00F543C1" w:rsidRDefault="00F543C1" w:rsidP="00F543C1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Style w:val="Gl"/>
          <w:rFonts w:ascii="Times New Roman" w:eastAsia="Times New Roman" w:hAnsi="Times New Roman" w:cs="Times New Roman"/>
          <w:b w:val="0"/>
          <w:color w:val="333333"/>
          <w:lang w:eastAsia="tr-TR"/>
        </w:rPr>
        <w:t xml:space="preserve"> </w:t>
      </w:r>
      <w:r w:rsidR="00E527B1" w:rsidRPr="00F543C1">
        <w:rPr>
          <w:rFonts w:ascii="Times New Roman" w:eastAsia="Times New Roman" w:hAnsi="Times New Roman" w:cs="Times New Roman"/>
          <w:b/>
          <w:lang w:eastAsia="tr-TR"/>
        </w:rPr>
        <w:t xml:space="preserve">Proje </w:t>
      </w:r>
      <w:r w:rsidR="009F51D3" w:rsidRPr="00F543C1">
        <w:rPr>
          <w:rFonts w:ascii="Times New Roman" w:eastAsia="Times New Roman" w:hAnsi="Times New Roman" w:cs="Times New Roman"/>
          <w:b/>
          <w:lang w:eastAsia="tr-TR"/>
        </w:rPr>
        <w:t>Konuları: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a) Hayvansal üretime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1) Büyükbaş hayvan yetiştiriciliği ve besiciliği,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2) Küçükbaş hayvan yetiştiriciliği ve besiciliği,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3) Arı yetiştiriciliği ve bal üretimi,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4) Arı sütü, ana arı, polen ve benzeri arı ürünleri üretimi,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5) İpekböceği yetiştiriciliği ve tesis yapımı,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b) Su ürünleri üretimine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1) Alabalık, yayın balığı, sazan, mersin balığı,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tilapya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, karabalık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entansif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üretim tesisleri ve/veya kuluçkahaneleri,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2) Midye ve kara salyangozu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entansif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üretim tesisi,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c) Bitkisel üretime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1) Kapama meyve bahçesi tesisi,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2) Fide, fidan, iç ve dış mekân süs bitkisi yetiştiriciliği,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3) Kontrollü örtü altı yetiştiriciliği,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4) Kültür mantarı üretimi ve tesis yapımı,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5) Ormancılık projeleri,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6) Organik ve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organomineral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gübre üretim tesisleri,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7) Bitkisel üretimde zararlı organizmalar ile mücadelede kullanılan biyolojik veya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biyoteknik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mücadele ürünlerine yönelik üretim projeleri,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8) Tıbbi ve </w:t>
      </w:r>
      <w:proofErr w:type="gramStart"/>
      <w:r w:rsidRPr="00F543C1">
        <w:rPr>
          <w:rFonts w:ascii="Times New Roman" w:eastAsia="Times New Roman" w:hAnsi="Times New Roman" w:cs="Times New Roman"/>
          <w:lang w:eastAsia="tr-TR"/>
        </w:rPr>
        <w:t>aromatik</w:t>
      </w:r>
      <w:proofErr w:type="gramEnd"/>
      <w:r w:rsidRPr="00F543C1">
        <w:rPr>
          <w:rFonts w:ascii="Times New Roman" w:eastAsia="Times New Roman" w:hAnsi="Times New Roman" w:cs="Times New Roman"/>
          <w:lang w:eastAsia="tr-TR"/>
        </w:rPr>
        <w:t xml:space="preserve"> bitki üretimine yönelik projeler,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ç) Yöresel ürün ve coğrafi işaretli ürün üretimine yönelik projeler,</w:t>
      </w:r>
    </w:p>
    <w:p w:rsidR="009F51D3" w:rsidRPr="00F543C1" w:rsidRDefault="00E527B1" w:rsidP="00E527B1">
      <w:pPr>
        <w:tabs>
          <w:tab w:val="left" w:pos="566"/>
        </w:tabs>
        <w:spacing w:after="0"/>
        <w:ind w:left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d) Tarımsal ürünlerin işlenmesi, depolanması ve paketlenmesine yönelik projeler.</w:t>
      </w:r>
    </w:p>
    <w:p w:rsidR="00F543C1" w:rsidRPr="000C264A" w:rsidRDefault="000C264A" w:rsidP="007E0C9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F543C1"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7E0C99" w:rsidRPr="00F543C1" w:rsidRDefault="00CE11BE" w:rsidP="007E0C99">
      <w:pPr>
        <w:tabs>
          <w:tab w:val="left" w:pos="566"/>
        </w:tabs>
        <w:spacing w:after="0"/>
        <w:jc w:val="both"/>
        <w:rPr>
          <w:rStyle w:val="Gl"/>
          <w:rFonts w:ascii="Times New Roman" w:hAnsi="Times New Roman" w:cs="Times New Roman"/>
          <w:color w:val="333333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</w:t>
      </w:r>
      <w:r w:rsidRPr="00F543C1">
        <w:rPr>
          <w:rStyle w:val="Gl"/>
          <w:rFonts w:ascii="Times New Roman" w:hAnsi="Times New Roman" w:cs="Times New Roman"/>
          <w:color w:val="333333"/>
        </w:rPr>
        <w:t>aşvuru S</w:t>
      </w:r>
      <w:r w:rsidR="002F10EF" w:rsidRPr="00F543C1">
        <w:rPr>
          <w:rStyle w:val="Gl"/>
          <w:rFonts w:ascii="Times New Roman" w:hAnsi="Times New Roman" w:cs="Times New Roman"/>
          <w:color w:val="333333"/>
        </w:rPr>
        <w:t>ahipleri</w:t>
      </w:r>
      <w:r w:rsidRPr="00F543C1">
        <w:rPr>
          <w:rStyle w:val="Gl"/>
          <w:rFonts w:ascii="Times New Roman" w:hAnsi="Times New Roman" w:cs="Times New Roman"/>
          <w:color w:val="333333"/>
        </w:rPr>
        <w:t>:</w:t>
      </w:r>
    </w:p>
    <w:p w:rsidR="002125CD" w:rsidRPr="00F543C1" w:rsidRDefault="002125CD" w:rsidP="002125C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Meslek yüksekokulları</w:t>
      </w:r>
      <w:r w:rsidR="007E72D3">
        <w:rPr>
          <w:rFonts w:ascii="Times New Roman" w:eastAsia="Times New Roman" w:hAnsi="Times New Roman" w:cs="Times New Roman"/>
          <w:lang w:eastAsia="tr-TR"/>
        </w:rPr>
        <w:t xml:space="preserve">, meslek </w:t>
      </w:r>
      <w:proofErr w:type="gramStart"/>
      <w:r w:rsidR="007E72D3">
        <w:rPr>
          <w:rFonts w:ascii="Times New Roman" w:eastAsia="Times New Roman" w:hAnsi="Times New Roman" w:cs="Times New Roman"/>
          <w:lang w:eastAsia="tr-TR"/>
        </w:rPr>
        <w:t xml:space="preserve">liseleri </w:t>
      </w:r>
      <w:r w:rsidRPr="00F543C1">
        <w:rPr>
          <w:rFonts w:ascii="Times New Roman" w:eastAsia="Times New Roman" w:hAnsi="Times New Roman" w:cs="Times New Roman"/>
          <w:lang w:eastAsia="tr-TR"/>
        </w:rPr>
        <w:t xml:space="preserve"> ile</w:t>
      </w:r>
      <w:proofErr w:type="gramEnd"/>
      <w:r w:rsidRPr="00F543C1">
        <w:rPr>
          <w:rFonts w:ascii="Times New Roman" w:eastAsia="Times New Roman" w:hAnsi="Times New Roman" w:cs="Times New Roman"/>
          <w:lang w:eastAsia="tr-TR"/>
        </w:rPr>
        <w:t xml:space="preserve"> üniversitelerin tarım, hayvancılık, ormancılık, gıda ve su ürünleri eğitimi veren bölümlerinden mezun olan, kırsal alanda yaşayan veya yaşamayı taahhüt eden, başvuru aşamasında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SGK’lı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çalışanlar hibe almaya hak kazandığı taktirde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SGK’lı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çalışmayacağını veya vergi mükellefi olmayacağını taahhüt eden kişiler başvuru yapabilir.</w:t>
      </w:r>
    </w:p>
    <w:p w:rsidR="00F942C4" w:rsidRPr="00F543C1" w:rsidRDefault="00F942C4" w:rsidP="002125CD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F942C4" w:rsidRPr="00F543C1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Teknik Destek:</w:t>
      </w:r>
    </w:p>
    <w:p w:rsidR="00F942C4" w:rsidRPr="00F543C1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ab/>
        <w:t xml:space="preserve">İl Tarım ve Orman </w:t>
      </w:r>
      <w:r w:rsidR="00D45085" w:rsidRPr="00F543C1">
        <w:rPr>
          <w:rFonts w:ascii="Times New Roman" w:eastAsia="Times New Roman" w:hAnsi="Times New Roman" w:cs="Times New Roman"/>
          <w:lang w:eastAsia="tr-TR"/>
        </w:rPr>
        <w:t>Müdürlüğü,</w:t>
      </w:r>
      <w:r w:rsidRPr="00F543C1">
        <w:rPr>
          <w:rFonts w:ascii="Times New Roman" w:eastAsia="Times New Roman" w:hAnsi="Times New Roman" w:cs="Times New Roman"/>
          <w:lang w:eastAsia="tr-TR"/>
        </w:rPr>
        <w:t xml:space="preserve"> Kırsal Kalkınma ve Örgütlenme Şube Müd</w:t>
      </w:r>
      <w:r w:rsidR="00AC6518" w:rsidRPr="00F543C1">
        <w:rPr>
          <w:rFonts w:ascii="Times New Roman" w:eastAsia="Times New Roman" w:hAnsi="Times New Roman" w:cs="Times New Roman"/>
          <w:lang w:eastAsia="tr-TR"/>
        </w:rPr>
        <w:t>ürlüğü, İl Proje Yürütme Biriminden teknik destek ve bilgi alınabilir.</w:t>
      </w:r>
    </w:p>
    <w:p w:rsidR="00AC6518" w:rsidRPr="00F543C1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942C4" w:rsidRPr="007E0C99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ab/>
      </w:r>
    </w:p>
    <w:sectPr w:rsidR="00F942C4" w:rsidRPr="007E0C99" w:rsidSect="0010522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D1"/>
    <w:multiLevelType w:val="hybridMultilevel"/>
    <w:tmpl w:val="7E6C6222"/>
    <w:lvl w:ilvl="0" w:tplc="54BACB00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C458EC"/>
    <w:multiLevelType w:val="hybridMultilevel"/>
    <w:tmpl w:val="A0C2A686"/>
    <w:lvl w:ilvl="0" w:tplc="7424183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DD83EAA"/>
    <w:multiLevelType w:val="hybridMultilevel"/>
    <w:tmpl w:val="8DF20EBC"/>
    <w:lvl w:ilvl="0" w:tplc="5C6E3C6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2F60F2E"/>
    <w:multiLevelType w:val="hybridMultilevel"/>
    <w:tmpl w:val="32821E24"/>
    <w:lvl w:ilvl="0" w:tplc="2B6AD7B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91E468A"/>
    <w:multiLevelType w:val="hybridMultilevel"/>
    <w:tmpl w:val="FF0E83D0"/>
    <w:lvl w:ilvl="0" w:tplc="648CB590">
      <w:start w:val="1"/>
      <w:numFmt w:val="decimal"/>
      <w:lvlText w:val="%1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99910A3"/>
    <w:multiLevelType w:val="hybridMultilevel"/>
    <w:tmpl w:val="FE4444A4"/>
    <w:lvl w:ilvl="0" w:tplc="3BCA005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3C957183"/>
    <w:multiLevelType w:val="hybridMultilevel"/>
    <w:tmpl w:val="77D0FAFA"/>
    <w:lvl w:ilvl="0" w:tplc="830C0C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46D92AF2"/>
    <w:multiLevelType w:val="hybridMultilevel"/>
    <w:tmpl w:val="1D9EAE60"/>
    <w:lvl w:ilvl="0" w:tplc="CCAA34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AAA1790"/>
    <w:multiLevelType w:val="hybridMultilevel"/>
    <w:tmpl w:val="63A8B724"/>
    <w:lvl w:ilvl="0" w:tplc="D6C4CCAC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</w:lvl>
    <w:lvl w:ilvl="3" w:tplc="041F000F" w:tentative="1">
      <w:start w:val="1"/>
      <w:numFmt w:val="decimal"/>
      <w:lvlText w:val="%4."/>
      <w:lvlJc w:val="left"/>
      <w:pPr>
        <w:ind w:left="4166" w:hanging="360"/>
      </w:p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</w:lvl>
    <w:lvl w:ilvl="6" w:tplc="041F000F" w:tentative="1">
      <w:start w:val="1"/>
      <w:numFmt w:val="decimal"/>
      <w:lvlText w:val="%7."/>
      <w:lvlJc w:val="left"/>
      <w:pPr>
        <w:ind w:left="6326" w:hanging="360"/>
      </w:p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9" w15:restartNumberingAfterBreak="0">
    <w:nsid w:val="67266625"/>
    <w:multiLevelType w:val="hybridMultilevel"/>
    <w:tmpl w:val="3D6252B8"/>
    <w:lvl w:ilvl="0" w:tplc="13E2268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0AE060A"/>
    <w:multiLevelType w:val="hybridMultilevel"/>
    <w:tmpl w:val="9C748140"/>
    <w:lvl w:ilvl="0" w:tplc="B652F6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57"/>
    <w:rsid w:val="00000A6A"/>
    <w:rsid w:val="00034014"/>
    <w:rsid w:val="00044A4E"/>
    <w:rsid w:val="00050433"/>
    <w:rsid w:val="00064D03"/>
    <w:rsid w:val="0006521C"/>
    <w:rsid w:val="0007530F"/>
    <w:rsid w:val="000B6306"/>
    <w:rsid w:val="000C264A"/>
    <w:rsid w:val="000D11AD"/>
    <w:rsid w:val="000F3557"/>
    <w:rsid w:val="00101AF7"/>
    <w:rsid w:val="0010522D"/>
    <w:rsid w:val="001527FD"/>
    <w:rsid w:val="001D6093"/>
    <w:rsid w:val="001F3D9C"/>
    <w:rsid w:val="002125CD"/>
    <w:rsid w:val="00257F0B"/>
    <w:rsid w:val="002D404F"/>
    <w:rsid w:val="002D6E27"/>
    <w:rsid w:val="002F10EF"/>
    <w:rsid w:val="0032532E"/>
    <w:rsid w:val="003624C8"/>
    <w:rsid w:val="00366F40"/>
    <w:rsid w:val="00374BF7"/>
    <w:rsid w:val="003A6AC3"/>
    <w:rsid w:val="003E6E32"/>
    <w:rsid w:val="004056E2"/>
    <w:rsid w:val="00460069"/>
    <w:rsid w:val="00460C71"/>
    <w:rsid w:val="004D3086"/>
    <w:rsid w:val="004F792E"/>
    <w:rsid w:val="005141D2"/>
    <w:rsid w:val="00561472"/>
    <w:rsid w:val="00590A8A"/>
    <w:rsid w:val="005B2E8F"/>
    <w:rsid w:val="005F65BA"/>
    <w:rsid w:val="005F717E"/>
    <w:rsid w:val="00613107"/>
    <w:rsid w:val="00622985"/>
    <w:rsid w:val="0063428F"/>
    <w:rsid w:val="006920C5"/>
    <w:rsid w:val="007739B1"/>
    <w:rsid w:val="007A3874"/>
    <w:rsid w:val="007C7C32"/>
    <w:rsid w:val="007E0C99"/>
    <w:rsid w:val="007E72D3"/>
    <w:rsid w:val="007F4D07"/>
    <w:rsid w:val="0082360E"/>
    <w:rsid w:val="0084180A"/>
    <w:rsid w:val="00845E11"/>
    <w:rsid w:val="009256DD"/>
    <w:rsid w:val="00965086"/>
    <w:rsid w:val="00965227"/>
    <w:rsid w:val="00965454"/>
    <w:rsid w:val="009A6233"/>
    <w:rsid w:val="009A62BD"/>
    <w:rsid w:val="009C4D60"/>
    <w:rsid w:val="009E3A84"/>
    <w:rsid w:val="009F51D3"/>
    <w:rsid w:val="00A67F8D"/>
    <w:rsid w:val="00AC263C"/>
    <w:rsid w:val="00AC6518"/>
    <w:rsid w:val="00AD68AA"/>
    <w:rsid w:val="00AD7DF5"/>
    <w:rsid w:val="00B12734"/>
    <w:rsid w:val="00B247A5"/>
    <w:rsid w:val="00B41BA6"/>
    <w:rsid w:val="00B81F27"/>
    <w:rsid w:val="00BF01E4"/>
    <w:rsid w:val="00C268AA"/>
    <w:rsid w:val="00C32BD1"/>
    <w:rsid w:val="00C528D1"/>
    <w:rsid w:val="00C73F9C"/>
    <w:rsid w:val="00CB4E1B"/>
    <w:rsid w:val="00CD7C12"/>
    <w:rsid w:val="00CE11BE"/>
    <w:rsid w:val="00CF4417"/>
    <w:rsid w:val="00D1782E"/>
    <w:rsid w:val="00D45085"/>
    <w:rsid w:val="00D57FDF"/>
    <w:rsid w:val="00D8557F"/>
    <w:rsid w:val="00D969B3"/>
    <w:rsid w:val="00DC4D86"/>
    <w:rsid w:val="00DD35D4"/>
    <w:rsid w:val="00E16C08"/>
    <w:rsid w:val="00E24499"/>
    <w:rsid w:val="00E527B1"/>
    <w:rsid w:val="00E62946"/>
    <w:rsid w:val="00F008A9"/>
    <w:rsid w:val="00F00A6D"/>
    <w:rsid w:val="00F47B58"/>
    <w:rsid w:val="00F543C1"/>
    <w:rsid w:val="00F942C4"/>
    <w:rsid w:val="00FA4DDD"/>
    <w:rsid w:val="00FC7A8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0A92-3E9B-4861-87A9-E54BEBD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557"/>
    <w:rPr>
      <w:b/>
      <w:bCs/>
    </w:rPr>
  </w:style>
  <w:style w:type="character" w:customStyle="1" w:styleId="apple-converted-space">
    <w:name w:val="apple-converted-space"/>
    <w:basedOn w:val="VarsaylanParagrafYazTipi"/>
    <w:rsid w:val="000F3557"/>
  </w:style>
  <w:style w:type="paragraph" w:styleId="ListeParagraf">
    <w:name w:val="List Paragraph"/>
    <w:basedOn w:val="Normal"/>
    <w:uiPriority w:val="34"/>
    <w:qFormat/>
    <w:rsid w:val="000D11AD"/>
    <w:pPr>
      <w:ind w:left="720"/>
      <w:contextualSpacing/>
    </w:pPr>
  </w:style>
  <w:style w:type="paragraph" w:customStyle="1" w:styleId="ortabalkbold">
    <w:name w:val="ortabalkbold"/>
    <w:basedOn w:val="Normal"/>
    <w:rsid w:val="00B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B127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2E8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zmaneller.tarimorman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5DFC9-E07B-4CFD-B8B1-84C69160544F}"/>
</file>

<file path=customXml/itemProps2.xml><?xml version="1.0" encoding="utf-8"?>
<ds:datastoreItem xmlns:ds="http://schemas.openxmlformats.org/officeDocument/2006/customXml" ds:itemID="{60237083-D3E0-4924-A3A4-1E4F113B4DC6}"/>
</file>

<file path=customXml/itemProps3.xml><?xml version="1.0" encoding="utf-8"?>
<ds:datastoreItem xmlns:ds="http://schemas.openxmlformats.org/officeDocument/2006/customXml" ds:itemID="{C4160A98-D397-461A-A074-A3E6F8DCC339}"/>
</file>

<file path=customXml/itemProps4.xml><?xml version="1.0" encoding="utf-8"?>
<ds:datastoreItem xmlns:ds="http://schemas.openxmlformats.org/officeDocument/2006/customXml" ds:itemID="{64C307FD-A538-4FAA-BC97-B887B8109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SAĞLAM</dc:creator>
  <cp:lastModifiedBy>windows10</cp:lastModifiedBy>
  <cp:revision>2</cp:revision>
  <cp:lastPrinted>2023-02-01T07:27:00Z</cp:lastPrinted>
  <dcterms:created xsi:type="dcterms:W3CDTF">2023-03-02T11:39:00Z</dcterms:created>
  <dcterms:modified xsi:type="dcterms:W3CDTF">2023-03-02T11:39:00Z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